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DA" w:rsidRPr="001A605B" w:rsidRDefault="00A92C37" w:rsidP="008367DA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>LETA FULL BOARD MEETING</w:t>
      </w:r>
    </w:p>
    <w:p w:rsidR="008367DA" w:rsidRPr="001A605B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AB3E64">
        <w:rPr>
          <w:rFonts w:ascii="Arial" w:hAnsi="Arial" w:cs="Arial"/>
          <w:color w:val="1F497D" w:themeColor="text2"/>
          <w:sz w:val="32"/>
          <w:szCs w:val="32"/>
        </w:rPr>
        <w:t>December 10</w:t>
      </w:r>
      <w:r w:rsidR="004633C5">
        <w:rPr>
          <w:rFonts w:ascii="Arial" w:hAnsi="Arial" w:cs="Arial"/>
          <w:color w:val="1F497D" w:themeColor="text2"/>
          <w:sz w:val="32"/>
          <w:szCs w:val="32"/>
        </w:rPr>
        <w:t xml:space="preserve">, </w:t>
      </w:r>
      <w:r w:rsidR="003F5BD5">
        <w:rPr>
          <w:rFonts w:ascii="Arial" w:hAnsi="Arial" w:cs="Arial"/>
          <w:color w:val="1F497D" w:themeColor="text2"/>
          <w:sz w:val="32"/>
          <w:szCs w:val="32"/>
        </w:rPr>
        <w:t>2020</w:t>
      </w:r>
      <w:r w:rsidR="00F05B8B">
        <w:rPr>
          <w:rFonts w:ascii="Arial" w:hAnsi="Arial" w:cs="Arial"/>
          <w:color w:val="1F497D" w:themeColor="text2"/>
          <w:sz w:val="32"/>
          <w:szCs w:val="32"/>
        </w:rPr>
        <w:t>,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A92C37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="000C2186">
        <w:rPr>
          <w:rFonts w:ascii="Arial" w:hAnsi="Arial" w:cs="Arial"/>
          <w:color w:val="1F497D" w:themeColor="text2"/>
          <w:sz w:val="32"/>
          <w:szCs w:val="32"/>
        </w:rPr>
        <w:t>12:00</w:t>
      </w:r>
      <w:r w:rsidR="000C6200">
        <w:rPr>
          <w:rFonts w:ascii="Arial" w:hAnsi="Arial" w:cs="Arial"/>
          <w:color w:val="1F497D" w:themeColor="text2"/>
          <w:sz w:val="32"/>
          <w:szCs w:val="32"/>
        </w:rPr>
        <w:t xml:space="preserve"> PM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</w:p>
    <w:p w:rsidR="00430208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t>LPB Board Room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  <w:t>7733 Perkins Road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>Baton Rouge, LA</w:t>
      </w:r>
    </w:p>
    <w:p w:rsidR="008367DA" w:rsidRPr="001A605B" w:rsidRDefault="00430208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4633C5">
        <w:rPr>
          <w:rFonts w:ascii="Arial" w:hAnsi="Arial" w:cs="Arial"/>
          <w:color w:val="1F497D" w:themeColor="text2"/>
          <w:sz w:val="32"/>
          <w:szCs w:val="32"/>
          <w:highlight w:val="yellow"/>
        </w:rPr>
        <w:t>ZOOM Conference (COVID – 19)</w:t>
      </w:r>
      <w:r w:rsidR="008367DA" w:rsidRPr="001A605B">
        <w:rPr>
          <w:rFonts w:ascii="Arial" w:hAnsi="Arial" w:cs="Arial"/>
          <w:color w:val="1F497D" w:themeColor="text2"/>
          <w:sz w:val="32"/>
          <w:szCs w:val="32"/>
        </w:rPr>
        <w:t xml:space="preserve"> </w:t>
      </w:r>
    </w:p>
    <w:p w:rsidR="00620CC0" w:rsidRDefault="00620CC0" w:rsidP="009720C0">
      <w:pPr>
        <w:jc w:val="both"/>
        <w:rPr>
          <w:rFonts w:ascii="Arial" w:hAnsi="Arial" w:cs="Arial"/>
          <w:b/>
          <w:color w:val="1F497D" w:themeColor="text2"/>
          <w:u w:val="single"/>
        </w:rPr>
      </w:pPr>
    </w:p>
    <w:p w:rsidR="00A92C37" w:rsidRPr="00620CC0" w:rsidRDefault="008367DA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Members Present:</w:t>
      </w:r>
      <w:r w:rsidR="00BA0A12">
        <w:rPr>
          <w:rFonts w:ascii="Arial" w:hAnsi="Arial" w:cs="Arial"/>
          <w:color w:val="1F497D" w:themeColor="text2"/>
        </w:rPr>
        <w:t xml:space="preserve"> </w:t>
      </w:r>
      <w:r w:rsidR="00595216">
        <w:rPr>
          <w:rFonts w:ascii="Arial" w:hAnsi="Arial" w:cs="Arial"/>
          <w:color w:val="1F497D" w:themeColor="text2"/>
        </w:rPr>
        <w:t xml:space="preserve"> Dr. Tina Holland</w:t>
      </w:r>
      <w:r w:rsidR="009D7770" w:rsidRPr="00620CC0">
        <w:rPr>
          <w:rFonts w:ascii="Arial" w:hAnsi="Arial" w:cs="Arial"/>
          <w:color w:val="1F497D" w:themeColor="text2"/>
        </w:rPr>
        <w:t>,</w:t>
      </w:r>
      <w:r w:rsidR="00970810">
        <w:rPr>
          <w:rFonts w:ascii="Arial" w:hAnsi="Arial" w:cs="Arial"/>
          <w:color w:val="1F497D" w:themeColor="text2"/>
        </w:rPr>
        <w:t xml:space="preserve"> Chris Weg</w:t>
      </w:r>
      <w:r w:rsidR="00BC0B12">
        <w:rPr>
          <w:rFonts w:ascii="Arial" w:hAnsi="Arial" w:cs="Arial"/>
          <w:color w:val="1F497D" w:themeColor="text2"/>
        </w:rPr>
        <w:t>mann</w:t>
      </w:r>
      <w:r w:rsidR="0061245C">
        <w:rPr>
          <w:rFonts w:ascii="Arial" w:hAnsi="Arial" w:cs="Arial"/>
          <w:color w:val="1F497D" w:themeColor="text2"/>
        </w:rPr>
        <w:t>,</w:t>
      </w:r>
      <w:r w:rsidR="00BC0B12">
        <w:rPr>
          <w:rFonts w:ascii="Arial" w:hAnsi="Arial" w:cs="Arial"/>
          <w:color w:val="1F497D" w:themeColor="text2"/>
        </w:rPr>
        <w:t xml:space="preserve"> </w:t>
      </w:r>
      <w:r w:rsidR="006B2F6E">
        <w:rPr>
          <w:rFonts w:ascii="Arial" w:hAnsi="Arial" w:cs="Arial"/>
          <w:color w:val="1F497D" w:themeColor="text2"/>
        </w:rPr>
        <w:t xml:space="preserve"> Eartha Cross, Sonny Cranch, </w:t>
      </w:r>
      <w:r w:rsidR="00430208">
        <w:rPr>
          <w:rFonts w:ascii="Arial" w:hAnsi="Arial" w:cs="Arial"/>
          <w:color w:val="1F497D" w:themeColor="text2"/>
        </w:rPr>
        <w:t>Julie Cherry,</w:t>
      </w:r>
      <w:r w:rsidR="003F5BD5">
        <w:rPr>
          <w:rFonts w:ascii="Arial" w:hAnsi="Arial" w:cs="Arial"/>
          <w:color w:val="1F497D" w:themeColor="text2"/>
        </w:rPr>
        <w:t xml:space="preserve"> </w:t>
      </w:r>
      <w:r w:rsidR="00F25A0F">
        <w:rPr>
          <w:rFonts w:ascii="Arial" w:hAnsi="Arial" w:cs="Arial"/>
          <w:color w:val="1F497D" w:themeColor="text2"/>
        </w:rPr>
        <w:t>Bo Harris,</w:t>
      </w:r>
      <w:r w:rsidR="00430208">
        <w:rPr>
          <w:rFonts w:ascii="Arial" w:hAnsi="Arial" w:cs="Arial"/>
          <w:color w:val="1F497D" w:themeColor="text2"/>
        </w:rPr>
        <w:t xml:space="preserve"> </w:t>
      </w:r>
      <w:r w:rsidR="00970810">
        <w:rPr>
          <w:rFonts w:ascii="Arial" w:hAnsi="Arial" w:cs="Arial"/>
          <w:color w:val="1F497D" w:themeColor="text2"/>
        </w:rPr>
        <w:t xml:space="preserve"> Conrad Comeaux</w:t>
      </w:r>
      <w:r w:rsidR="00F25A0F">
        <w:rPr>
          <w:rFonts w:ascii="Arial" w:hAnsi="Arial" w:cs="Arial"/>
          <w:color w:val="1F497D" w:themeColor="text2"/>
        </w:rPr>
        <w:t>, Tracie Woods,</w:t>
      </w:r>
      <w:r w:rsidR="00430208">
        <w:rPr>
          <w:rFonts w:ascii="Arial" w:hAnsi="Arial" w:cs="Arial"/>
          <w:color w:val="1F497D" w:themeColor="text2"/>
        </w:rPr>
        <w:t xml:space="preserve"> Dan Hare,</w:t>
      </w:r>
      <w:r w:rsidR="00F05B8B">
        <w:rPr>
          <w:rFonts w:ascii="Arial" w:hAnsi="Arial" w:cs="Arial"/>
          <w:color w:val="1F497D" w:themeColor="text2"/>
        </w:rPr>
        <w:t xml:space="preserve"> Kathy </w:t>
      </w:r>
      <w:r w:rsidR="00397A0E">
        <w:rPr>
          <w:rFonts w:ascii="Arial" w:hAnsi="Arial" w:cs="Arial"/>
          <w:color w:val="1F497D" w:themeColor="text2"/>
        </w:rPr>
        <w:t>Kliebert</w:t>
      </w:r>
      <w:r w:rsidR="00F25A0F">
        <w:rPr>
          <w:rFonts w:ascii="Arial" w:hAnsi="Arial" w:cs="Arial"/>
          <w:color w:val="1F497D" w:themeColor="text2"/>
        </w:rPr>
        <w:t>, Valencia Burton, Rob King, III, Nikki Godfrey,</w:t>
      </w:r>
      <w:r w:rsidR="00AB3E64">
        <w:rPr>
          <w:rFonts w:ascii="Arial" w:hAnsi="Arial" w:cs="Arial"/>
          <w:color w:val="1F497D" w:themeColor="text2"/>
        </w:rPr>
        <w:t xml:space="preserve"> Nancy Harrelson, Richard Hartley, Ted Beasley,</w:t>
      </w:r>
      <w:r w:rsidR="00224325">
        <w:rPr>
          <w:rFonts w:ascii="Arial" w:hAnsi="Arial" w:cs="Arial"/>
          <w:color w:val="1F497D" w:themeColor="text2"/>
        </w:rPr>
        <w:t xml:space="preserve"> David Tatman,</w:t>
      </w:r>
      <w:r w:rsidR="00430208">
        <w:rPr>
          <w:rFonts w:ascii="Arial" w:hAnsi="Arial" w:cs="Arial"/>
          <w:color w:val="1F497D" w:themeColor="text2"/>
        </w:rPr>
        <w:t xml:space="preserve"> </w:t>
      </w:r>
      <w:r w:rsidR="00224325">
        <w:rPr>
          <w:rFonts w:ascii="Arial" w:hAnsi="Arial" w:cs="Arial"/>
          <w:color w:val="1F497D" w:themeColor="text2"/>
        </w:rPr>
        <w:t xml:space="preserve">Chris Wegmann, </w:t>
      </w:r>
      <w:r w:rsidR="00430208">
        <w:rPr>
          <w:rFonts w:ascii="Arial" w:hAnsi="Arial" w:cs="Arial"/>
          <w:color w:val="1F497D" w:themeColor="text2"/>
        </w:rPr>
        <w:t>and</w:t>
      </w:r>
      <w:r w:rsidR="00970810">
        <w:rPr>
          <w:rFonts w:ascii="Arial" w:hAnsi="Arial" w:cs="Arial"/>
          <w:color w:val="1F497D" w:themeColor="text2"/>
        </w:rPr>
        <w:t xml:space="preserve"> </w:t>
      </w:r>
      <w:r w:rsidR="00430208">
        <w:rPr>
          <w:rFonts w:ascii="Arial" w:hAnsi="Arial" w:cs="Arial"/>
          <w:color w:val="1F497D" w:themeColor="text2"/>
        </w:rPr>
        <w:t>Laura Lindsay</w:t>
      </w:r>
      <w:r w:rsidR="0077191D">
        <w:rPr>
          <w:rFonts w:ascii="Arial" w:hAnsi="Arial" w:cs="Arial"/>
          <w:color w:val="1F497D" w:themeColor="text2"/>
        </w:rPr>
        <w:t xml:space="preserve"> </w:t>
      </w:r>
    </w:p>
    <w:p w:rsidR="00265A7B" w:rsidRDefault="009720C0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Members Absent:</w:t>
      </w:r>
      <w:r w:rsidR="00BA0A12">
        <w:rPr>
          <w:rFonts w:ascii="Arial" w:hAnsi="Arial" w:cs="Arial"/>
          <w:color w:val="1F497D" w:themeColor="text2"/>
        </w:rPr>
        <w:t xml:space="preserve"> </w:t>
      </w:r>
      <w:r w:rsidR="00F05B8B">
        <w:rPr>
          <w:rFonts w:ascii="Arial" w:hAnsi="Arial" w:cs="Arial"/>
          <w:color w:val="1F497D" w:themeColor="text2"/>
        </w:rPr>
        <w:t xml:space="preserve"> Dr</w:t>
      </w:r>
      <w:r w:rsidR="00AB3E64">
        <w:rPr>
          <w:rFonts w:ascii="Arial" w:hAnsi="Arial" w:cs="Arial"/>
          <w:color w:val="1F497D" w:themeColor="text2"/>
        </w:rPr>
        <w:t>. Belinda Davis</w:t>
      </w:r>
    </w:p>
    <w:p w:rsidR="00440D1F" w:rsidRPr="00440D1F" w:rsidRDefault="00440D1F" w:rsidP="009720C0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Guests:</w:t>
      </w:r>
      <w:r>
        <w:rPr>
          <w:rFonts w:ascii="Arial" w:hAnsi="Arial" w:cs="Arial"/>
          <w:color w:val="1F497D" w:themeColor="text2"/>
        </w:rPr>
        <w:t xml:space="preserve">  Jim Meek, Greystone Consulting, Dr. Arceneaux</w:t>
      </w:r>
    </w:p>
    <w:p w:rsidR="002911C8" w:rsidRDefault="009720C0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Employees Present:</w:t>
      </w:r>
      <w:r w:rsidRPr="00620CC0">
        <w:rPr>
          <w:rFonts w:ascii="Arial" w:hAnsi="Arial" w:cs="Arial"/>
          <w:b/>
          <w:color w:val="1F497D" w:themeColor="text2"/>
        </w:rPr>
        <w:t xml:space="preserve"> 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0C2186">
        <w:rPr>
          <w:rFonts w:ascii="Arial" w:hAnsi="Arial" w:cs="Arial"/>
          <w:color w:val="1F497D" w:themeColor="text2"/>
        </w:rPr>
        <w:t xml:space="preserve"> Beth Courtney, </w:t>
      </w:r>
      <w:r w:rsidR="00C70025">
        <w:rPr>
          <w:rFonts w:ascii="Arial" w:hAnsi="Arial" w:cs="Arial"/>
          <w:color w:val="1F497D" w:themeColor="text2"/>
        </w:rPr>
        <w:t>Kim Ducote</w:t>
      </w:r>
      <w:r w:rsidR="00BC0B12">
        <w:rPr>
          <w:rFonts w:ascii="Arial" w:hAnsi="Arial" w:cs="Arial"/>
          <w:color w:val="1F497D" w:themeColor="text2"/>
        </w:rPr>
        <w:t>,</w:t>
      </w:r>
      <w:r w:rsidR="00224325">
        <w:rPr>
          <w:rFonts w:ascii="Arial" w:hAnsi="Arial" w:cs="Arial"/>
          <w:color w:val="1F497D" w:themeColor="text2"/>
        </w:rPr>
        <w:t xml:space="preserve"> D-Ray!,</w:t>
      </w:r>
      <w:r w:rsidR="00F25A0F">
        <w:rPr>
          <w:rFonts w:ascii="Arial" w:hAnsi="Arial" w:cs="Arial"/>
          <w:color w:val="1F497D" w:themeColor="text2"/>
        </w:rPr>
        <w:t xml:space="preserve"> Clay Fourrier, C.C. Copeland,</w:t>
      </w:r>
      <w:r w:rsidR="00F05B8B">
        <w:rPr>
          <w:rFonts w:ascii="Arial" w:hAnsi="Arial" w:cs="Arial"/>
          <w:color w:val="1F497D" w:themeColor="text2"/>
        </w:rPr>
        <w:t xml:space="preserve"> John Tooraen,</w:t>
      </w:r>
      <w:r w:rsidR="00224325">
        <w:rPr>
          <w:rFonts w:ascii="Arial" w:hAnsi="Arial" w:cs="Arial"/>
          <w:color w:val="1F497D" w:themeColor="text2"/>
        </w:rPr>
        <w:t xml:space="preserve"> Nancy Tooraen, Kathy Scherer,</w:t>
      </w:r>
      <w:r w:rsidR="00D52797">
        <w:rPr>
          <w:rFonts w:ascii="Arial" w:hAnsi="Arial" w:cs="Arial"/>
          <w:color w:val="1F497D" w:themeColor="text2"/>
        </w:rPr>
        <w:t xml:space="preserve"> </w:t>
      </w:r>
      <w:r w:rsidR="000C2186">
        <w:rPr>
          <w:rFonts w:ascii="Arial" w:hAnsi="Arial" w:cs="Arial"/>
          <w:color w:val="1F497D" w:themeColor="text2"/>
        </w:rPr>
        <w:t>and</w:t>
      </w:r>
      <w:r w:rsidR="00620CC0" w:rsidRPr="00620CC0">
        <w:rPr>
          <w:rFonts w:ascii="Arial" w:hAnsi="Arial" w:cs="Arial"/>
          <w:color w:val="1F497D" w:themeColor="text2"/>
        </w:rPr>
        <w:t xml:space="preserve"> </w:t>
      </w:r>
      <w:r w:rsidRPr="00620CC0">
        <w:rPr>
          <w:rFonts w:ascii="Arial" w:hAnsi="Arial" w:cs="Arial"/>
          <w:color w:val="1F497D" w:themeColor="text2"/>
        </w:rPr>
        <w:t>Carol Manship</w:t>
      </w:r>
      <w:r w:rsidR="0092647B" w:rsidRPr="00620CC0">
        <w:rPr>
          <w:rFonts w:ascii="Arial" w:hAnsi="Arial" w:cs="Arial"/>
          <w:color w:val="1F497D" w:themeColor="text2"/>
        </w:rPr>
        <w:t xml:space="preserve"> </w:t>
      </w:r>
    </w:p>
    <w:p w:rsidR="006E3B17" w:rsidRPr="006E3B17" w:rsidRDefault="008367DA" w:rsidP="004633C5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Call to Order:</w:t>
      </w:r>
      <w:r w:rsidR="00F05B8B">
        <w:rPr>
          <w:rFonts w:ascii="Arial" w:hAnsi="Arial" w:cs="Arial"/>
          <w:color w:val="1F497D" w:themeColor="text2"/>
        </w:rPr>
        <w:t xml:space="preserve">  Valencia Burton</w:t>
      </w:r>
      <w:r w:rsidRPr="00620CC0">
        <w:rPr>
          <w:rFonts w:ascii="Arial" w:hAnsi="Arial" w:cs="Arial"/>
          <w:color w:val="1F497D" w:themeColor="text2"/>
        </w:rPr>
        <w:t xml:space="preserve"> called t</w:t>
      </w:r>
      <w:r w:rsidR="00224325">
        <w:rPr>
          <w:rFonts w:ascii="Arial" w:hAnsi="Arial" w:cs="Arial"/>
          <w:color w:val="1F497D" w:themeColor="text2"/>
        </w:rPr>
        <w:t>he meeting to order at 12:03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A92C37" w:rsidRPr="00620CC0">
        <w:rPr>
          <w:rFonts w:ascii="Arial" w:hAnsi="Arial" w:cs="Arial"/>
          <w:color w:val="1F497D" w:themeColor="text2"/>
        </w:rPr>
        <w:t>P</w:t>
      </w:r>
      <w:r w:rsidRPr="00620CC0">
        <w:rPr>
          <w:rFonts w:ascii="Arial" w:hAnsi="Arial" w:cs="Arial"/>
          <w:color w:val="1F497D" w:themeColor="text2"/>
        </w:rPr>
        <w:t>M.</w:t>
      </w:r>
      <w:r w:rsidR="0077191D">
        <w:rPr>
          <w:rFonts w:ascii="Arial" w:hAnsi="Arial" w:cs="Arial"/>
          <w:color w:val="1F497D" w:themeColor="text2"/>
        </w:rPr>
        <w:t xml:space="preserve"> </w:t>
      </w:r>
    </w:p>
    <w:p w:rsidR="00C33796" w:rsidRDefault="006E3B17" w:rsidP="0077191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Approval of minutes:</w:t>
      </w:r>
      <w:r>
        <w:rPr>
          <w:rFonts w:ascii="Arial" w:hAnsi="Arial" w:cs="Arial"/>
          <w:color w:val="1F497D" w:themeColor="text2"/>
        </w:rPr>
        <w:t xml:space="preserve"> </w:t>
      </w:r>
      <w:r w:rsidR="00C33796">
        <w:rPr>
          <w:rFonts w:ascii="Arial" w:hAnsi="Arial" w:cs="Arial"/>
          <w:color w:val="1F497D" w:themeColor="text2"/>
        </w:rPr>
        <w:t xml:space="preserve"> </w:t>
      </w:r>
      <w:r w:rsidR="00F05B8B">
        <w:rPr>
          <w:rFonts w:ascii="Arial" w:hAnsi="Arial" w:cs="Arial"/>
          <w:color w:val="1F497D" w:themeColor="text2"/>
        </w:rPr>
        <w:t>Valencia Burton</w:t>
      </w:r>
      <w:r w:rsidR="0094633D">
        <w:rPr>
          <w:rFonts w:ascii="Arial" w:hAnsi="Arial" w:cs="Arial"/>
          <w:color w:val="1F497D" w:themeColor="text2"/>
        </w:rPr>
        <w:t xml:space="preserve"> </w:t>
      </w:r>
      <w:r w:rsidR="00064BB5">
        <w:rPr>
          <w:rFonts w:ascii="Arial" w:hAnsi="Arial" w:cs="Arial"/>
          <w:color w:val="1F497D" w:themeColor="text2"/>
        </w:rPr>
        <w:t>asked for m</w:t>
      </w:r>
      <w:r w:rsidR="0077191D">
        <w:rPr>
          <w:rFonts w:ascii="Arial" w:hAnsi="Arial" w:cs="Arial"/>
          <w:color w:val="1F497D" w:themeColor="text2"/>
        </w:rPr>
        <w:t xml:space="preserve">inutes of </w:t>
      </w:r>
      <w:r w:rsidR="00224325">
        <w:rPr>
          <w:rFonts w:ascii="Arial" w:hAnsi="Arial" w:cs="Arial"/>
          <w:color w:val="1F497D" w:themeColor="text2"/>
        </w:rPr>
        <w:t>10-8</w:t>
      </w:r>
      <w:r w:rsidR="00F05B8B">
        <w:rPr>
          <w:rFonts w:ascii="Arial" w:hAnsi="Arial" w:cs="Arial"/>
          <w:color w:val="1F497D" w:themeColor="text2"/>
        </w:rPr>
        <w:t>-20</w:t>
      </w:r>
      <w:r w:rsidR="00064BB5">
        <w:rPr>
          <w:rFonts w:ascii="Arial" w:hAnsi="Arial" w:cs="Arial"/>
          <w:color w:val="1F497D" w:themeColor="text2"/>
        </w:rPr>
        <w:t xml:space="preserve"> </w:t>
      </w:r>
      <w:r w:rsidR="002911C8">
        <w:rPr>
          <w:rFonts w:ascii="Arial" w:hAnsi="Arial" w:cs="Arial"/>
          <w:color w:val="1F497D" w:themeColor="text2"/>
        </w:rPr>
        <w:t>to b</w:t>
      </w:r>
      <w:r w:rsidR="0094633D">
        <w:rPr>
          <w:rFonts w:ascii="Arial" w:hAnsi="Arial" w:cs="Arial"/>
          <w:color w:val="1F497D" w:themeColor="text2"/>
        </w:rPr>
        <w:t xml:space="preserve">e approved.  Motion was </w:t>
      </w:r>
      <w:r w:rsidR="00224325">
        <w:rPr>
          <w:rFonts w:ascii="Arial" w:hAnsi="Arial" w:cs="Arial"/>
          <w:color w:val="1F497D" w:themeColor="text2"/>
        </w:rPr>
        <w:t>made by Julie Cherry and seconded by Chris Wegmann</w:t>
      </w:r>
      <w:r w:rsidR="002911C8">
        <w:rPr>
          <w:rFonts w:ascii="Arial" w:hAnsi="Arial" w:cs="Arial"/>
          <w:color w:val="1F497D" w:themeColor="text2"/>
        </w:rPr>
        <w:t>.  Motion carried.</w:t>
      </w:r>
    </w:p>
    <w:p w:rsidR="00F25A0F" w:rsidRPr="00F25A0F" w:rsidRDefault="00F25A0F" w:rsidP="0077191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Chairman’s Report:</w:t>
      </w:r>
      <w:r>
        <w:rPr>
          <w:rFonts w:ascii="Arial" w:hAnsi="Arial" w:cs="Arial"/>
          <w:color w:val="1F497D" w:themeColor="text2"/>
        </w:rPr>
        <w:t xml:space="preserve">  Valencia Burton </w:t>
      </w:r>
      <w:r w:rsidR="00224325">
        <w:rPr>
          <w:rFonts w:ascii="Arial" w:hAnsi="Arial" w:cs="Arial"/>
          <w:color w:val="1F497D" w:themeColor="text2"/>
        </w:rPr>
        <w:t>turned the floor over to Kathy Kliebert, chair of the Nominating Committee.  Kathy read the names of the nominees – Valencia Burton for Chairman, Conrad Comeaux for Vice-Chair, Dr. Tina Holland for Secretary, and Chris Wegmann for Treasurer.  Valencia Burton asked for a motion to approve the slate of nominees</w:t>
      </w:r>
      <w:r w:rsidR="004172F1">
        <w:rPr>
          <w:rFonts w:ascii="Arial" w:hAnsi="Arial" w:cs="Arial"/>
          <w:color w:val="1F497D" w:themeColor="text2"/>
        </w:rPr>
        <w:t>.  Nancy Harrelson moved, and Dan Hare seconded.  Motion carried.</w:t>
      </w:r>
    </w:p>
    <w:p w:rsidR="003A1C71" w:rsidRDefault="006F3B33" w:rsidP="00C70025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Financial Report:</w:t>
      </w:r>
      <w:r w:rsidR="00266881">
        <w:rPr>
          <w:rFonts w:ascii="Arial" w:hAnsi="Arial" w:cs="Arial"/>
          <w:color w:val="1F497D" w:themeColor="text2"/>
        </w:rPr>
        <w:t xml:space="preserve"> </w:t>
      </w:r>
      <w:r w:rsidR="002911C8">
        <w:rPr>
          <w:rFonts w:ascii="Arial" w:hAnsi="Arial" w:cs="Arial"/>
          <w:color w:val="1F497D" w:themeColor="text2"/>
        </w:rPr>
        <w:t xml:space="preserve"> </w:t>
      </w:r>
      <w:r w:rsidR="003F5BD5">
        <w:rPr>
          <w:rFonts w:ascii="Arial" w:hAnsi="Arial" w:cs="Arial"/>
          <w:color w:val="1F497D" w:themeColor="text2"/>
        </w:rPr>
        <w:t>Chris Wegmann</w:t>
      </w:r>
      <w:r w:rsidR="001A70EE">
        <w:rPr>
          <w:rFonts w:ascii="Arial" w:hAnsi="Arial" w:cs="Arial"/>
          <w:color w:val="1F497D" w:themeColor="text2"/>
        </w:rPr>
        <w:t xml:space="preserve"> gave </w:t>
      </w:r>
      <w:r w:rsidR="00C70025">
        <w:rPr>
          <w:rFonts w:ascii="Arial" w:hAnsi="Arial" w:cs="Arial"/>
          <w:color w:val="1F497D" w:themeColor="text2"/>
        </w:rPr>
        <w:t>the Financial Report</w:t>
      </w:r>
      <w:r w:rsidR="00064BB5">
        <w:rPr>
          <w:rFonts w:ascii="Arial" w:hAnsi="Arial" w:cs="Arial"/>
          <w:color w:val="1F497D" w:themeColor="text2"/>
        </w:rPr>
        <w:t xml:space="preserve"> (see attached)</w:t>
      </w:r>
      <w:r w:rsidR="00CF22FC">
        <w:rPr>
          <w:rFonts w:ascii="Arial" w:hAnsi="Arial" w:cs="Arial"/>
          <w:color w:val="1F497D" w:themeColor="text2"/>
        </w:rPr>
        <w:t>.</w:t>
      </w:r>
      <w:r w:rsidR="00962665">
        <w:rPr>
          <w:rFonts w:ascii="Arial" w:hAnsi="Arial" w:cs="Arial"/>
          <w:color w:val="1F497D" w:themeColor="text2"/>
        </w:rPr>
        <w:t xml:space="preserve">  Chris </w:t>
      </w:r>
      <w:r w:rsidR="004172F1">
        <w:rPr>
          <w:rFonts w:ascii="Arial" w:hAnsi="Arial" w:cs="Arial"/>
          <w:color w:val="1F497D" w:themeColor="text2"/>
        </w:rPr>
        <w:t>introduced Jim Meek to give the Investment Report.  Conrad moved to approve and Sonny Cranch seconded.  Motion carried.</w:t>
      </w:r>
    </w:p>
    <w:p w:rsidR="00EA40E8" w:rsidRDefault="00EA40E8" w:rsidP="00EA40E8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Friends Report:</w:t>
      </w:r>
      <w:r w:rsidRPr="00620CC0">
        <w:rPr>
          <w:rFonts w:ascii="Arial" w:hAnsi="Arial" w:cs="Arial"/>
          <w:color w:val="1F497D" w:themeColor="text2"/>
        </w:rPr>
        <w:t xml:space="preserve">  </w:t>
      </w:r>
      <w:r w:rsidR="00962665">
        <w:rPr>
          <w:rFonts w:ascii="Arial" w:hAnsi="Arial" w:cs="Arial"/>
          <w:color w:val="1F497D" w:themeColor="text2"/>
        </w:rPr>
        <w:t>Bo Harris</w:t>
      </w:r>
      <w:r>
        <w:rPr>
          <w:rFonts w:ascii="Arial" w:hAnsi="Arial" w:cs="Arial"/>
          <w:color w:val="1F497D" w:themeColor="text2"/>
        </w:rPr>
        <w:t xml:space="preserve"> gave the Friends Report (see attached). </w:t>
      </w:r>
      <w:r w:rsidR="00F05B8B">
        <w:rPr>
          <w:rFonts w:ascii="Arial" w:hAnsi="Arial" w:cs="Arial"/>
          <w:color w:val="1F497D" w:themeColor="text2"/>
        </w:rPr>
        <w:t xml:space="preserve"> </w:t>
      </w:r>
    </w:p>
    <w:p w:rsidR="009D30E2" w:rsidRDefault="00CE1CEC" w:rsidP="004172F1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President’s Report:</w:t>
      </w:r>
      <w:r w:rsidR="009800E7">
        <w:rPr>
          <w:rFonts w:ascii="Arial" w:hAnsi="Arial" w:cs="Arial"/>
          <w:color w:val="1F497D" w:themeColor="text2"/>
        </w:rPr>
        <w:t xml:space="preserve"> </w:t>
      </w:r>
      <w:r w:rsidR="00A4667C">
        <w:rPr>
          <w:rFonts w:ascii="Arial" w:hAnsi="Arial" w:cs="Arial"/>
          <w:color w:val="1F497D" w:themeColor="text2"/>
        </w:rPr>
        <w:t xml:space="preserve"> </w:t>
      </w:r>
      <w:r w:rsidR="00CF3DCC">
        <w:rPr>
          <w:rFonts w:ascii="Arial" w:hAnsi="Arial" w:cs="Arial"/>
          <w:color w:val="1F497D" w:themeColor="text2"/>
        </w:rPr>
        <w:t>Beth Courtney asked Kathy Scherer to give a brief update about Young Heroes.  The Young Hero</w:t>
      </w:r>
      <w:r w:rsidR="00F67D46">
        <w:rPr>
          <w:rFonts w:ascii="Arial" w:hAnsi="Arial" w:cs="Arial"/>
          <w:color w:val="1F497D" w:themeColor="text2"/>
        </w:rPr>
        <w:t>es show from 2020 will be shown</w:t>
      </w:r>
      <w:r w:rsidR="00CF3DCC">
        <w:rPr>
          <w:rFonts w:ascii="Arial" w:hAnsi="Arial" w:cs="Arial"/>
          <w:color w:val="1F497D" w:themeColor="text2"/>
        </w:rPr>
        <w:t xml:space="preserve"> Dec. 18, 2020.</w:t>
      </w:r>
    </w:p>
    <w:p w:rsidR="00E82000" w:rsidRDefault="0031574B" w:rsidP="004172F1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Beth said our Children’s Health </w:t>
      </w:r>
      <w:r w:rsidR="000973E4">
        <w:rPr>
          <w:rFonts w:ascii="Arial" w:hAnsi="Arial" w:cs="Arial"/>
          <w:color w:val="1F497D" w:themeColor="text2"/>
        </w:rPr>
        <w:t>Initiative will premiere in January and said it is a multi-platform children’s health initiative partnering with Our Lady of the Lake Children’s Hospital, D-Ray! and Clay Fourrier spoke about</w:t>
      </w:r>
      <w:r w:rsidR="00CF3DCC">
        <w:rPr>
          <w:rFonts w:ascii="Arial" w:hAnsi="Arial" w:cs="Arial"/>
          <w:color w:val="1F497D" w:themeColor="text2"/>
        </w:rPr>
        <w:t xml:space="preserve"> “One to Grow On” and showed a clip of one of the spots for the show.  Clay told the board that “Louisiana Public Square” will be about Children Health Matters.</w:t>
      </w:r>
    </w:p>
    <w:p w:rsidR="00E82000" w:rsidRDefault="00E82000" w:rsidP="004172F1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lastRenderedPageBreak/>
        <w:t>D-Ray! spoke about the Hindsight project – in which LPB will be mentoring two (2) Louisiana filmmakers with their films for ReelSouth.</w:t>
      </w:r>
    </w:p>
    <w:p w:rsidR="00CF3DCC" w:rsidRDefault="00E82000" w:rsidP="004172F1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John Tooraen showed the latest LPB bubble page (see </w:t>
      </w:r>
      <w:r w:rsidR="007039C7">
        <w:rPr>
          <w:rFonts w:ascii="Arial" w:hAnsi="Arial" w:cs="Arial"/>
          <w:color w:val="1F497D" w:themeColor="text2"/>
        </w:rPr>
        <w:t>attached</w:t>
      </w:r>
      <w:r>
        <w:rPr>
          <w:rFonts w:ascii="Arial" w:hAnsi="Arial" w:cs="Arial"/>
          <w:color w:val="1F497D" w:themeColor="text2"/>
        </w:rPr>
        <w:t>) with updated numbers.</w:t>
      </w:r>
      <w:r w:rsidR="00CF3DCC">
        <w:rPr>
          <w:rFonts w:ascii="Arial" w:hAnsi="Arial" w:cs="Arial"/>
          <w:color w:val="1F497D" w:themeColor="text2"/>
        </w:rPr>
        <w:t xml:space="preserve">  </w:t>
      </w:r>
    </w:p>
    <w:p w:rsidR="00CF3DCC" w:rsidRDefault="00CF3DCC" w:rsidP="004172F1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Beth said LPB would be taping</w:t>
      </w:r>
      <w:r w:rsidR="00E82000">
        <w:rPr>
          <w:rFonts w:ascii="Arial" w:hAnsi="Arial" w:cs="Arial"/>
          <w:color w:val="1F497D" w:themeColor="text2"/>
        </w:rPr>
        <w:t xml:space="preserve"> a show with Governor Edwards</w:t>
      </w:r>
      <w:r w:rsidR="000973E4">
        <w:rPr>
          <w:rFonts w:ascii="Arial" w:hAnsi="Arial" w:cs="Arial"/>
          <w:color w:val="1F497D" w:themeColor="text2"/>
        </w:rPr>
        <w:t xml:space="preserve"> and health leaders</w:t>
      </w:r>
      <w:r w:rsidR="00E82000">
        <w:rPr>
          <w:rFonts w:ascii="Arial" w:hAnsi="Arial" w:cs="Arial"/>
          <w:color w:val="1F497D" w:themeColor="text2"/>
        </w:rPr>
        <w:t xml:space="preserve"> about the vaccine rollout.</w:t>
      </w:r>
      <w:r w:rsidR="000973E4">
        <w:rPr>
          <w:rFonts w:ascii="Arial" w:hAnsi="Arial" w:cs="Arial"/>
          <w:color w:val="1F497D" w:themeColor="text2"/>
        </w:rPr>
        <w:t xml:space="preserve">  We will share this program with our commercial colleagues.</w:t>
      </w:r>
      <w:bookmarkStart w:id="0" w:name="_GoBack"/>
      <w:bookmarkEnd w:id="0"/>
    </w:p>
    <w:p w:rsidR="00E82000" w:rsidRDefault="00E82000" w:rsidP="004172F1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Nancy Tooraen with our Education department</w:t>
      </w:r>
      <w:r w:rsidR="007039C7">
        <w:rPr>
          <w:rFonts w:ascii="Arial" w:hAnsi="Arial" w:cs="Arial"/>
          <w:color w:val="1F497D" w:themeColor="text2"/>
        </w:rPr>
        <w:t xml:space="preserve"> informed the board that we got the Sesame Street grant and our Ready-to-Learn grant continues.  She reminded the board members about the Molly of Denali virtual event that will begin December 21 and go through December 23 – they are all invited to attend for a few minutes.</w:t>
      </w:r>
    </w:p>
    <w:p w:rsidR="007039C7" w:rsidRDefault="007039C7" w:rsidP="004172F1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C. C. told the board about the tower problems in Lake Charles and Alexandria.</w:t>
      </w:r>
    </w:p>
    <w:p w:rsidR="00BC1B20" w:rsidRPr="00064BB5" w:rsidRDefault="002D1751" w:rsidP="002105FA">
      <w:pPr>
        <w:pStyle w:val="NormalWeb"/>
        <w:spacing w:after="160" w:line="235" w:lineRule="atLeast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064BB5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Adjournment:</w:t>
      </w:r>
      <w:r w:rsidR="00FC14F7" w:rsidRPr="00064BB5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397A0E">
        <w:rPr>
          <w:rFonts w:ascii="Arial" w:hAnsi="Arial" w:cs="Arial"/>
          <w:color w:val="1F497D" w:themeColor="text2"/>
          <w:sz w:val="22"/>
          <w:szCs w:val="22"/>
        </w:rPr>
        <w:t xml:space="preserve"> Valencia Burton</w:t>
      </w:r>
      <w:r w:rsidR="00C612C5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7039C7">
        <w:rPr>
          <w:rFonts w:ascii="Arial" w:hAnsi="Arial" w:cs="Arial"/>
          <w:color w:val="1F497D" w:themeColor="text2"/>
          <w:sz w:val="22"/>
          <w:szCs w:val="22"/>
        </w:rPr>
        <w:t>adjourned the meeting at 12:52</w:t>
      </w:r>
      <w:r w:rsidR="009D30E2">
        <w:rPr>
          <w:rFonts w:ascii="Arial" w:hAnsi="Arial" w:cs="Arial"/>
          <w:color w:val="1F497D" w:themeColor="text2"/>
          <w:sz w:val="22"/>
          <w:szCs w:val="22"/>
        </w:rPr>
        <w:t xml:space="preserve"> PM.</w:t>
      </w:r>
    </w:p>
    <w:p w:rsidR="00D256AF" w:rsidRPr="00620CC0" w:rsidRDefault="00C51828"/>
    <w:sectPr w:rsidR="00D256AF" w:rsidRPr="00620CC0" w:rsidSect="008367DA">
      <w:pgSz w:w="12240" w:h="15840"/>
      <w:pgMar w:top="1440" w:right="1440" w:bottom="144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FE8"/>
    <w:multiLevelType w:val="hybridMultilevel"/>
    <w:tmpl w:val="DCDA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75EB"/>
    <w:multiLevelType w:val="hybridMultilevel"/>
    <w:tmpl w:val="252C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ECB"/>
    <w:multiLevelType w:val="hybridMultilevel"/>
    <w:tmpl w:val="5ACC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49E4"/>
    <w:multiLevelType w:val="hybridMultilevel"/>
    <w:tmpl w:val="05EA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03278"/>
    <w:multiLevelType w:val="hybridMultilevel"/>
    <w:tmpl w:val="E52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DA"/>
    <w:rsid w:val="000017C4"/>
    <w:rsid w:val="0003154D"/>
    <w:rsid w:val="000600CE"/>
    <w:rsid w:val="00064BB5"/>
    <w:rsid w:val="000842BF"/>
    <w:rsid w:val="00087664"/>
    <w:rsid w:val="000973E4"/>
    <w:rsid w:val="000A605E"/>
    <w:rsid w:val="000C2186"/>
    <w:rsid w:val="000C6200"/>
    <w:rsid w:val="000C787C"/>
    <w:rsid w:val="001108C9"/>
    <w:rsid w:val="00122ACA"/>
    <w:rsid w:val="00160149"/>
    <w:rsid w:val="00165A78"/>
    <w:rsid w:val="001729A6"/>
    <w:rsid w:val="00181E2D"/>
    <w:rsid w:val="00184263"/>
    <w:rsid w:val="00185992"/>
    <w:rsid w:val="001946B7"/>
    <w:rsid w:val="001A70EE"/>
    <w:rsid w:val="001C7818"/>
    <w:rsid w:val="001E3BA7"/>
    <w:rsid w:val="001F0484"/>
    <w:rsid w:val="002105FA"/>
    <w:rsid w:val="00224325"/>
    <w:rsid w:val="00243A25"/>
    <w:rsid w:val="00265A7B"/>
    <w:rsid w:val="00266881"/>
    <w:rsid w:val="00267E38"/>
    <w:rsid w:val="00272CD7"/>
    <w:rsid w:val="00286CFF"/>
    <w:rsid w:val="002911C8"/>
    <w:rsid w:val="00292D74"/>
    <w:rsid w:val="002B4971"/>
    <w:rsid w:val="002C2442"/>
    <w:rsid w:val="002D1751"/>
    <w:rsid w:val="003034EA"/>
    <w:rsid w:val="00305F8D"/>
    <w:rsid w:val="0031574B"/>
    <w:rsid w:val="00321159"/>
    <w:rsid w:val="00345E58"/>
    <w:rsid w:val="00351551"/>
    <w:rsid w:val="003965A3"/>
    <w:rsid w:val="00397A0E"/>
    <w:rsid w:val="003A1C71"/>
    <w:rsid w:val="003B2700"/>
    <w:rsid w:val="003B2969"/>
    <w:rsid w:val="003B7C06"/>
    <w:rsid w:val="003E16AF"/>
    <w:rsid w:val="003F5BD5"/>
    <w:rsid w:val="00412018"/>
    <w:rsid w:val="00412F7D"/>
    <w:rsid w:val="0041350F"/>
    <w:rsid w:val="004172F1"/>
    <w:rsid w:val="00430208"/>
    <w:rsid w:val="00440D1F"/>
    <w:rsid w:val="004633C5"/>
    <w:rsid w:val="004715F3"/>
    <w:rsid w:val="00474A80"/>
    <w:rsid w:val="00482265"/>
    <w:rsid w:val="004A6E23"/>
    <w:rsid w:val="004E4C79"/>
    <w:rsid w:val="004E7BAA"/>
    <w:rsid w:val="004F17BB"/>
    <w:rsid w:val="00514A64"/>
    <w:rsid w:val="00534028"/>
    <w:rsid w:val="005369B0"/>
    <w:rsid w:val="00541724"/>
    <w:rsid w:val="005944E0"/>
    <w:rsid w:val="00595216"/>
    <w:rsid w:val="00597478"/>
    <w:rsid w:val="005C0496"/>
    <w:rsid w:val="0061245C"/>
    <w:rsid w:val="00620CC0"/>
    <w:rsid w:val="006476CE"/>
    <w:rsid w:val="00652E4A"/>
    <w:rsid w:val="006573A5"/>
    <w:rsid w:val="00675422"/>
    <w:rsid w:val="006A6905"/>
    <w:rsid w:val="006B2F6E"/>
    <w:rsid w:val="006D1CAD"/>
    <w:rsid w:val="006E3228"/>
    <w:rsid w:val="006E3B17"/>
    <w:rsid w:val="006F3B33"/>
    <w:rsid w:val="007039C7"/>
    <w:rsid w:val="0077191D"/>
    <w:rsid w:val="007D010A"/>
    <w:rsid w:val="007D2B60"/>
    <w:rsid w:val="007E2450"/>
    <w:rsid w:val="007F75BA"/>
    <w:rsid w:val="00802EED"/>
    <w:rsid w:val="00803895"/>
    <w:rsid w:val="008367DA"/>
    <w:rsid w:val="00836CE7"/>
    <w:rsid w:val="00846609"/>
    <w:rsid w:val="00847EDE"/>
    <w:rsid w:val="00867B71"/>
    <w:rsid w:val="00874F6B"/>
    <w:rsid w:val="00881839"/>
    <w:rsid w:val="00890999"/>
    <w:rsid w:val="008928C5"/>
    <w:rsid w:val="008A05DD"/>
    <w:rsid w:val="008F163E"/>
    <w:rsid w:val="008F49D2"/>
    <w:rsid w:val="0090410D"/>
    <w:rsid w:val="0092647B"/>
    <w:rsid w:val="0094633D"/>
    <w:rsid w:val="009465B0"/>
    <w:rsid w:val="009545D9"/>
    <w:rsid w:val="00962665"/>
    <w:rsid w:val="00970810"/>
    <w:rsid w:val="009720C0"/>
    <w:rsid w:val="009800E7"/>
    <w:rsid w:val="009D30E2"/>
    <w:rsid w:val="009D5961"/>
    <w:rsid w:val="009D7770"/>
    <w:rsid w:val="00A0230A"/>
    <w:rsid w:val="00A04448"/>
    <w:rsid w:val="00A14B07"/>
    <w:rsid w:val="00A17511"/>
    <w:rsid w:val="00A20E7B"/>
    <w:rsid w:val="00A20E90"/>
    <w:rsid w:val="00A21A8D"/>
    <w:rsid w:val="00A27FF1"/>
    <w:rsid w:val="00A30884"/>
    <w:rsid w:val="00A34866"/>
    <w:rsid w:val="00A40487"/>
    <w:rsid w:val="00A4667C"/>
    <w:rsid w:val="00A52572"/>
    <w:rsid w:val="00A613DD"/>
    <w:rsid w:val="00A71EB2"/>
    <w:rsid w:val="00A81674"/>
    <w:rsid w:val="00A92C37"/>
    <w:rsid w:val="00A946F2"/>
    <w:rsid w:val="00AB3E64"/>
    <w:rsid w:val="00AD6D6A"/>
    <w:rsid w:val="00AF1FBE"/>
    <w:rsid w:val="00B06064"/>
    <w:rsid w:val="00B1233D"/>
    <w:rsid w:val="00B5215E"/>
    <w:rsid w:val="00BA0A12"/>
    <w:rsid w:val="00BC0B12"/>
    <w:rsid w:val="00BC1B20"/>
    <w:rsid w:val="00BF6BC7"/>
    <w:rsid w:val="00C06DEC"/>
    <w:rsid w:val="00C14EDE"/>
    <w:rsid w:val="00C33796"/>
    <w:rsid w:val="00C51828"/>
    <w:rsid w:val="00C612C5"/>
    <w:rsid w:val="00C70025"/>
    <w:rsid w:val="00C94C93"/>
    <w:rsid w:val="00C96AD5"/>
    <w:rsid w:val="00CE1CEC"/>
    <w:rsid w:val="00CF22FC"/>
    <w:rsid w:val="00CF3DCC"/>
    <w:rsid w:val="00CF544F"/>
    <w:rsid w:val="00D31C12"/>
    <w:rsid w:val="00D52797"/>
    <w:rsid w:val="00DA6FAD"/>
    <w:rsid w:val="00DD6E00"/>
    <w:rsid w:val="00E40393"/>
    <w:rsid w:val="00E82000"/>
    <w:rsid w:val="00E82F54"/>
    <w:rsid w:val="00E87E84"/>
    <w:rsid w:val="00E91D59"/>
    <w:rsid w:val="00E975B7"/>
    <w:rsid w:val="00EA40E8"/>
    <w:rsid w:val="00EC0863"/>
    <w:rsid w:val="00EC4F59"/>
    <w:rsid w:val="00ED2490"/>
    <w:rsid w:val="00EF0DD6"/>
    <w:rsid w:val="00EF3352"/>
    <w:rsid w:val="00EF5D16"/>
    <w:rsid w:val="00F05B8B"/>
    <w:rsid w:val="00F1476E"/>
    <w:rsid w:val="00F2338E"/>
    <w:rsid w:val="00F25A0F"/>
    <w:rsid w:val="00F51B9A"/>
    <w:rsid w:val="00F54AA3"/>
    <w:rsid w:val="00F608E6"/>
    <w:rsid w:val="00F67D46"/>
    <w:rsid w:val="00F84E86"/>
    <w:rsid w:val="00F90D61"/>
    <w:rsid w:val="00FA51ED"/>
    <w:rsid w:val="00FC06F3"/>
    <w:rsid w:val="00FC14F7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EC99"/>
  <w15:docId w15:val="{B8E843E9-D64E-4E8B-88BC-5FB587B7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75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2D1B-FBAD-4491-B249-27F25F65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LPB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Yavonya N. Kelley</dc:creator>
  <cp:lastModifiedBy>Carol Manship</cp:lastModifiedBy>
  <cp:revision>2</cp:revision>
  <cp:lastPrinted>2020-12-23T15:06:00Z</cp:lastPrinted>
  <dcterms:created xsi:type="dcterms:W3CDTF">2020-12-23T15:07:00Z</dcterms:created>
  <dcterms:modified xsi:type="dcterms:W3CDTF">2020-12-23T15:07:00Z</dcterms:modified>
</cp:coreProperties>
</file>